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08D1980" wp14:editId="0C43420C">
            <wp:extent cx="5730240" cy="274828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891" b="12845"/>
                    <a:stretch/>
                  </pic:blipFill>
                  <pic:spPr bwMode="auto">
                    <a:xfrm>
                      <a:off x="0" y="0"/>
                      <a:ext cx="5731510" cy="274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947E1E8" wp14:editId="4468769D">
            <wp:extent cx="5730240" cy="270764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15997"/>
                    <a:stretch/>
                  </pic:blipFill>
                  <pic:spPr bwMode="auto">
                    <a:xfrm>
                      <a:off x="0" y="0"/>
                      <a:ext cx="5731510" cy="270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F51267E" wp14:editId="5C98B19D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74BECAB" wp14:editId="0735C217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noProof/>
          <w:lang w:eastAsia="en-IN"/>
        </w:rPr>
      </w:pPr>
      <w:r>
        <w:rPr>
          <w:noProof/>
          <w:lang w:eastAsia="en-IN"/>
        </w:rPr>
        <w:lastRenderedPageBreak/>
        <w:t>In orer to decouple construction proces from representaion we use Builder Pattern</w:t>
      </w:r>
      <w:r>
        <w:rPr>
          <w:noProof/>
          <w:lang w:eastAsia="en-IN"/>
        </w:rPr>
        <w:drawing>
          <wp:inline distT="0" distB="0" distL="0" distR="0" wp14:anchorId="2ECF572B" wp14:editId="0EA6819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noProof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3D4955C" wp14:editId="1AEEF3D4">
            <wp:extent cx="5730240" cy="2931160"/>
            <wp:effectExtent l="0" t="0" r="381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9062"/>
                    <a:stretch/>
                  </pic:blipFill>
                  <pic:spPr bwMode="auto">
                    <a:xfrm>
                      <a:off x="0" y="0"/>
                      <a:ext cx="5731510" cy="293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294B3C2" wp14:editId="5A3EA4AB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7F2E612" wp14:editId="451788D2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D685E1" wp14:editId="3B921D9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Here </w:t>
      </w:r>
      <w:proofErr w:type="spellStart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ReportPDF</w:t>
      </w:r>
      <w:proofErr w:type="spellEnd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and </w:t>
      </w:r>
      <w:proofErr w:type="spellStart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ReportExcel</w:t>
      </w:r>
      <w:proofErr w:type="spellEnd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are builders &amp; </w:t>
      </w:r>
      <w:proofErr w:type="spellStart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clsDirector</w:t>
      </w:r>
      <w:proofErr w:type="spellEnd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is the Director</w:t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B891482" wp14:editId="22289649">
            <wp:extent cx="5730240" cy="2738120"/>
            <wp:effectExtent l="0" t="0" r="381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15051"/>
                    <a:stretch/>
                  </pic:blipFill>
                  <pic:spPr bwMode="auto">
                    <a:xfrm>
                      <a:off x="0" y="0"/>
                      <a:ext cx="5731510" cy="273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AE4CA8" wp14:editId="431A2642">
            <wp:extent cx="5730240" cy="27127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15839"/>
                    <a:stretch/>
                  </pic:blipFill>
                  <pic:spPr bwMode="auto">
                    <a:xfrm>
                      <a:off x="0" y="0"/>
                      <a:ext cx="5731510" cy="271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8A824BA" wp14:editId="7D596C08">
            <wp:extent cx="5730240" cy="2357120"/>
            <wp:effectExtent l="0" t="0" r="381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26872"/>
                    <a:stretch/>
                  </pic:blipFill>
                  <pic:spPr bwMode="auto">
                    <a:xfrm>
                      <a:off x="0" y="0"/>
                      <a:ext cx="5731510" cy="235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F15DA" w:rsidRPr="009F15DA" w:rsidRDefault="009F15DA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Builder Design pattern falls under Creational Pattern of </w:t>
      </w:r>
      <w:hyperlink r:id="rId18" w:history="1">
        <w:r w:rsidRPr="009F15DA">
          <w:rPr>
            <w:rFonts w:ascii="Segoe UI" w:eastAsia="Times New Roman" w:hAnsi="Segoe UI" w:cs="Segoe UI"/>
            <w:color w:val="4280EC"/>
            <w:sz w:val="24"/>
            <w:szCs w:val="24"/>
            <w:u w:val="single"/>
            <w:lang w:eastAsia="en-IN"/>
          </w:rPr>
          <w:t>Gang of Four (GOF) Design Patterns in .Net</w:t>
        </w:r>
      </w:hyperlink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. It is used to builds a complex object by using a step by step approach. It provides an interface for creating parts of a product. </w:t>
      </w:r>
    </w:p>
    <w:p w:rsidR="009F15DA" w:rsidRPr="009F15DA" w:rsidRDefault="009F15DA" w:rsidP="009F15DA">
      <w:pPr>
        <w:shd w:val="clear" w:color="auto" w:fill="FCFCFC"/>
        <w:spacing w:before="300" w:after="225" w:line="240" w:lineRule="auto"/>
        <w:jc w:val="both"/>
        <w:outlineLvl w:val="1"/>
        <w:rPr>
          <w:rFonts w:ascii="Helvetica" w:eastAsia="Times New Roman" w:hAnsi="Helvetica" w:cs="Times New Roman"/>
          <w:color w:val="4466C5"/>
          <w:sz w:val="45"/>
          <w:szCs w:val="45"/>
          <w:lang w:eastAsia="en-IN"/>
        </w:rPr>
      </w:pPr>
      <w:r w:rsidRPr="009F15DA">
        <w:rPr>
          <w:rFonts w:ascii="Helvetica" w:eastAsia="Times New Roman" w:hAnsi="Helvetica" w:cs="Times New Roman"/>
          <w:color w:val="4466C5"/>
          <w:sz w:val="45"/>
          <w:szCs w:val="45"/>
          <w:lang w:eastAsia="en-IN"/>
        </w:rPr>
        <w:t>What is Builder Pattern?</w:t>
      </w:r>
    </w:p>
    <w:p w:rsidR="009F15DA" w:rsidRPr="009F15DA" w:rsidRDefault="009F15DA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b/>
          <w:bCs/>
          <w:color w:val="161616"/>
          <w:sz w:val="24"/>
          <w:szCs w:val="24"/>
          <w:lang w:eastAsia="en-IN"/>
        </w:rPr>
        <w:t>Builder pattern</w:t>
      </w: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 builds a complex object by using a step by step approach. Builder interface defines the steps to build the final object. This builder is independent of the objects creation process. A class that is known as </w:t>
      </w:r>
      <w:proofErr w:type="gramStart"/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Director,</w:t>
      </w:r>
      <w:proofErr w:type="gramEnd"/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controls the object creation process.</w:t>
      </w:r>
    </w:p>
    <w:p w:rsidR="009F15DA" w:rsidRPr="009F15DA" w:rsidRDefault="009F15DA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Moreover, </w:t>
      </w:r>
      <w:r w:rsidRPr="009F15DA">
        <w:rPr>
          <w:rFonts w:ascii="Segoe UI" w:eastAsia="Times New Roman" w:hAnsi="Segoe UI" w:cs="Segoe UI"/>
          <w:b/>
          <w:bCs/>
          <w:color w:val="161616"/>
          <w:sz w:val="24"/>
          <w:szCs w:val="24"/>
          <w:lang w:eastAsia="en-IN"/>
        </w:rPr>
        <w:t>builder pattern</w:t>
      </w: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 describes a way to separate an object from its construction. The same construction method can create a different representation of the object.</w:t>
      </w:r>
    </w:p>
    <w:p w:rsidR="009F15DA" w:rsidRPr="009F15DA" w:rsidRDefault="009F15DA" w:rsidP="009F15DA">
      <w:pPr>
        <w:shd w:val="clear" w:color="auto" w:fill="FCFCFC"/>
        <w:spacing w:before="300" w:after="225" w:line="240" w:lineRule="auto"/>
        <w:jc w:val="both"/>
        <w:outlineLvl w:val="1"/>
        <w:rPr>
          <w:rFonts w:ascii="Helvetica" w:eastAsia="Times New Roman" w:hAnsi="Helvetica" w:cs="Times New Roman"/>
          <w:color w:val="4466C5"/>
          <w:sz w:val="45"/>
          <w:szCs w:val="45"/>
          <w:lang w:eastAsia="en-IN"/>
        </w:rPr>
      </w:pPr>
      <w:r w:rsidRPr="009F15DA">
        <w:rPr>
          <w:rFonts w:ascii="Helvetica" w:eastAsia="Times New Roman" w:hAnsi="Helvetica" w:cs="Times New Roman"/>
          <w:color w:val="4466C5"/>
          <w:sz w:val="45"/>
          <w:szCs w:val="45"/>
          <w:lang w:eastAsia="en-IN"/>
        </w:rPr>
        <w:lastRenderedPageBreak/>
        <w:t>Builder Pattern - UML Diagram &amp; Implementation</w:t>
      </w:r>
    </w:p>
    <w:p w:rsidR="009F15DA" w:rsidRPr="009F15DA" w:rsidRDefault="009F15DA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The UML class diagram for the implementation of the builder design pattern is given below:</w:t>
      </w:r>
    </w:p>
    <w:p w:rsidR="009F15DA" w:rsidRPr="009F15DA" w:rsidRDefault="009F15DA" w:rsidP="009F15DA">
      <w:pPr>
        <w:shd w:val="clear" w:color="auto" w:fill="FCFCFC"/>
        <w:spacing w:after="0" w:line="240" w:lineRule="auto"/>
        <w:jc w:val="center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noProof/>
          <w:color w:val="161616"/>
          <w:sz w:val="24"/>
          <w:szCs w:val="24"/>
          <w:lang w:eastAsia="en-IN"/>
        </w:rPr>
        <w:drawing>
          <wp:inline distT="0" distB="0" distL="0" distR="0">
            <wp:extent cx="5965190" cy="2639695"/>
            <wp:effectExtent l="0" t="0" r="0" b="8255"/>
            <wp:docPr id="3" name="Picture 3" descr="https://dotnettrickscloud.blob.core.windows.net/img/designpatterns/bui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otnettrickscloud.blob.core.windows.net/img/designpatterns/build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5DA" w:rsidRPr="009F15DA" w:rsidRDefault="009F15DA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The classes, interfaces, and objects in the above UML class diagram are as follows:</w:t>
      </w:r>
    </w:p>
    <w:p w:rsidR="009F15DA" w:rsidRPr="009F15DA" w:rsidRDefault="009F15DA" w:rsidP="009F15DA">
      <w:pPr>
        <w:spacing w:after="0" w:line="240" w:lineRule="auto"/>
        <w:textAlignment w:val="top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F15DA" w:rsidRPr="009F15DA" w:rsidRDefault="009F15DA" w:rsidP="009F15DA">
      <w:pPr>
        <w:numPr>
          <w:ilvl w:val="0"/>
          <w:numId w:val="1"/>
        </w:numPr>
        <w:shd w:val="clear" w:color="auto" w:fill="FCFCFC"/>
        <w:spacing w:before="300" w:after="225" w:line="240" w:lineRule="auto"/>
        <w:ind w:left="480" w:firstLine="0"/>
        <w:jc w:val="both"/>
        <w:outlineLvl w:val="2"/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</w:pPr>
      <w:r w:rsidRPr="009F15DA"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  <w:t>Builder</w:t>
      </w:r>
    </w:p>
    <w:p w:rsidR="009F15DA" w:rsidRPr="009F15DA" w:rsidRDefault="009F15DA" w:rsidP="009F15DA">
      <w:pPr>
        <w:shd w:val="clear" w:color="auto" w:fill="FCFCFC"/>
        <w:spacing w:after="0" w:line="240" w:lineRule="auto"/>
        <w:ind w:left="480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This is an interface which is used to define all the steps to create a product</w:t>
      </w:r>
    </w:p>
    <w:p w:rsidR="009F15DA" w:rsidRPr="009F15DA" w:rsidRDefault="009F15DA" w:rsidP="009F15DA">
      <w:pPr>
        <w:numPr>
          <w:ilvl w:val="0"/>
          <w:numId w:val="1"/>
        </w:numPr>
        <w:shd w:val="clear" w:color="auto" w:fill="FCFCFC"/>
        <w:spacing w:before="300" w:after="225" w:line="240" w:lineRule="auto"/>
        <w:ind w:left="480" w:firstLine="0"/>
        <w:jc w:val="both"/>
        <w:outlineLvl w:val="2"/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</w:pPr>
      <w:proofErr w:type="spellStart"/>
      <w:r w:rsidRPr="009F15DA"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  <w:t>ConcreteBuilder</w:t>
      </w:r>
      <w:proofErr w:type="spellEnd"/>
    </w:p>
    <w:p w:rsidR="009F15DA" w:rsidRPr="009F15DA" w:rsidRDefault="009F15DA" w:rsidP="009F15DA">
      <w:pPr>
        <w:shd w:val="clear" w:color="auto" w:fill="FCFCFC"/>
        <w:spacing w:after="0" w:line="240" w:lineRule="auto"/>
        <w:ind w:left="480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This is a class which implements the Builder interface to create a complex product.</w:t>
      </w:r>
    </w:p>
    <w:p w:rsidR="009F15DA" w:rsidRPr="009F15DA" w:rsidRDefault="009F15DA" w:rsidP="009F15DA">
      <w:pPr>
        <w:numPr>
          <w:ilvl w:val="0"/>
          <w:numId w:val="1"/>
        </w:numPr>
        <w:shd w:val="clear" w:color="auto" w:fill="FCFCFC"/>
        <w:spacing w:before="300" w:after="225" w:line="240" w:lineRule="auto"/>
        <w:ind w:left="480" w:firstLine="0"/>
        <w:jc w:val="both"/>
        <w:outlineLvl w:val="2"/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</w:pPr>
      <w:r w:rsidRPr="009F15DA"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  <w:t>Product</w:t>
      </w:r>
    </w:p>
    <w:p w:rsidR="009F15DA" w:rsidRPr="009F15DA" w:rsidRDefault="009F15DA" w:rsidP="009F15DA">
      <w:pPr>
        <w:shd w:val="clear" w:color="auto" w:fill="FCFCFC"/>
        <w:spacing w:after="0" w:line="240" w:lineRule="auto"/>
        <w:ind w:left="480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This is a class which defines the parts of the complex object which are to be generated by the builder pattern.</w:t>
      </w:r>
    </w:p>
    <w:p w:rsidR="009F15DA" w:rsidRPr="009F15DA" w:rsidRDefault="009F15DA" w:rsidP="009F15DA">
      <w:pPr>
        <w:numPr>
          <w:ilvl w:val="0"/>
          <w:numId w:val="1"/>
        </w:numPr>
        <w:shd w:val="clear" w:color="auto" w:fill="FCFCFC"/>
        <w:spacing w:before="300" w:after="225" w:line="240" w:lineRule="auto"/>
        <w:ind w:left="480" w:firstLine="0"/>
        <w:jc w:val="both"/>
        <w:outlineLvl w:val="2"/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</w:pPr>
      <w:r w:rsidRPr="009F15DA"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  <w:t>Director</w:t>
      </w:r>
    </w:p>
    <w:p w:rsidR="009F15DA" w:rsidRPr="009F15DA" w:rsidRDefault="009F15DA" w:rsidP="009F15DA">
      <w:pPr>
        <w:shd w:val="clear" w:color="auto" w:fill="FCFCFC"/>
        <w:spacing w:after="0" w:line="240" w:lineRule="auto"/>
        <w:ind w:left="480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This is a class which is used to construct an object using the Builder interface.</w:t>
      </w:r>
    </w:p>
    <w:p w:rsidR="009F15DA" w:rsidRPr="009F15DA" w:rsidRDefault="009F15DA" w:rsidP="009F15DA">
      <w:pPr>
        <w:shd w:val="clear" w:color="auto" w:fill="FCFCFC"/>
        <w:spacing w:before="300" w:after="225" w:line="240" w:lineRule="auto"/>
        <w:jc w:val="both"/>
        <w:outlineLvl w:val="2"/>
        <w:rPr>
          <w:rFonts w:ascii="Helvetica" w:eastAsia="Times New Roman" w:hAnsi="Helvetica" w:cs="Times New Roman"/>
          <w:color w:val="F5811D"/>
          <w:sz w:val="36"/>
          <w:szCs w:val="36"/>
          <w:lang w:eastAsia="en-IN"/>
        </w:rPr>
      </w:pPr>
      <w:r w:rsidRPr="009F15DA">
        <w:rPr>
          <w:rFonts w:ascii="Helvetica" w:eastAsia="Times New Roman" w:hAnsi="Helvetica" w:cs="Times New Roman"/>
          <w:color w:val="F5811D"/>
          <w:sz w:val="36"/>
          <w:szCs w:val="36"/>
          <w:lang w:eastAsia="en-IN"/>
        </w:rPr>
        <w:t>C# - Implementation Code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interface 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</w:t>
      </w:r>
      <w:proofErr w:type="spellEnd"/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lastRenderedPageBreak/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void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BuildPart1();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void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BuildPart2();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void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BuildPart3();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Product </w:t>
      </w:r>
      <w:proofErr w:type="spellStart"/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GetProduct</w:t>
      </w:r>
      <w:proofErr w:type="spell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(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class 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ConcreteBuilder</w:t>
      </w:r>
      <w:proofErr w:type="spell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: 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</w:t>
      </w:r>
      <w:proofErr w:type="spellEnd"/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private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Product _product = new Product();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void BuildPart1()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_product.Part1 = "Part 1";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void BuildPart2()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_product.Part2 = "Part 2";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void BuildPart3()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_product.Part3 = "Part 3";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Product 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GetProduct</w:t>
      </w:r>
      <w:proofErr w:type="spell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()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lastRenderedPageBreak/>
        <w:t xml:space="preserve"> 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return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_product;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class Product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string Part1 { get; set;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string Part2 { get; set;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string Part3 { get; set;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class Director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void Construct(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</w:t>
      </w:r>
      <w:proofErr w:type="spell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</w:t>
      </w:r>
      <w:proofErr w:type="spell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)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{</w:t>
      </w:r>
      <w:bookmarkStart w:id="0" w:name="_GoBack"/>
      <w:bookmarkEnd w:id="0"/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IBuilder.BuildPart1(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IBuilder.BuildPart2(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IBuilder.BuildPart3(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}</w:t>
      </w:r>
    </w:p>
    <w:p w:rsidR="009F15DA" w:rsidRDefault="009F15DA"/>
    <w:p w:rsidR="009F15DA" w:rsidRDefault="009F15DA"/>
    <w:p w:rsidR="0078734A" w:rsidRDefault="009F15DA">
      <w:r>
        <w:rPr>
          <w:noProof/>
          <w:lang w:eastAsia="en-IN"/>
        </w:rPr>
        <w:lastRenderedPageBreak/>
        <w:drawing>
          <wp:inline distT="0" distB="0" distL="0" distR="0">
            <wp:extent cx="5731510" cy="3873014"/>
            <wp:effectExtent l="0" t="0" r="2540" b="0"/>
            <wp:docPr id="1" name="Picture 1" descr="https://dotnettrickscloud.blob.core.windows.net/img/designpatterns/buil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tnettrickscloud.blob.core.windows.net/img/designpatterns/builder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5DA" w:rsidRDefault="009F15DA"/>
    <w:sectPr w:rsidR="009F15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0820E06"/>
    <w:multiLevelType w:val="multilevel"/>
    <w:tmpl w:val="3B14D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5DA"/>
    <w:rsid w:val="004C22B3"/>
    <w:rsid w:val="0078734A"/>
    <w:rsid w:val="00910E97"/>
    <w:rsid w:val="0098596B"/>
    <w:rsid w:val="009F15DA"/>
    <w:rsid w:val="00E13604"/>
    <w:rsid w:val="00E71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F15D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9F15D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15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5D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9F15DA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9F15DA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customStyle="1" w:styleId="firstpara">
    <w:name w:val="firstpara"/>
    <w:basedOn w:val="Normal"/>
    <w:rsid w:val="009F1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9F15DA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F1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15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15DA"/>
    <w:rPr>
      <w:rFonts w:ascii="Courier New" w:eastAsia="Times New Roman" w:hAnsi="Courier New" w:cs="Courier New"/>
      <w:sz w:val="20"/>
      <w:szCs w:val="20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F15D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9F15D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15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5D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9F15DA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9F15DA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customStyle="1" w:styleId="firstpara">
    <w:name w:val="firstpara"/>
    <w:basedOn w:val="Normal"/>
    <w:rsid w:val="009F1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9F15DA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F1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15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15DA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05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46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www.dotnettricks.com/learn/designpatterns/gang-of-four-gof-design-patterns-in-net" TargetMode="External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</Pages>
  <Words>355</Words>
  <Characters>2027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4</cp:revision>
  <dcterms:created xsi:type="dcterms:W3CDTF">2021-06-09T15:36:00Z</dcterms:created>
  <dcterms:modified xsi:type="dcterms:W3CDTF">2021-12-31T05:43:00Z</dcterms:modified>
</cp:coreProperties>
</file>